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2E65C2" w:rsidP="002E65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E65C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E65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D2E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2E95" w:rsidRDefault="006D2E95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6D2E95" w:rsidP="006D2E9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2E95">
        <w:rPr>
          <w:rFonts w:ascii="Times New Roman" w:eastAsia="Arial Unicode MS" w:hAnsi="Times New Roman"/>
          <w:b/>
          <w:bCs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             второй квартал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2E95" w:rsidRPr="004D33E0" w:rsidRDefault="006D2E9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2E95" w:rsidRP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2E95">
        <w:rPr>
          <w:rFonts w:ascii="Times New Roman" w:hAnsi="Times New Roman"/>
          <w:sz w:val="28"/>
          <w:szCs w:val="28"/>
        </w:rPr>
        <w:t xml:space="preserve">В соответствии с Программой </w:t>
      </w:r>
      <w:proofErr w:type="spellStart"/>
      <w:r w:rsidRPr="006D2E9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D2E9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других участников избирательного процесса» на 2015 год и Программой обучения и повышения квалификации организаторов выборов и резерва составов участковых избирательных комиссий на 2015 год, утвержденной решением </w:t>
      </w:r>
      <w:proofErr w:type="spellStart"/>
      <w:r w:rsidRPr="006D2E9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D2E9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5 февраля 2015 года № 2/6, </w:t>
      </w:r>
      <w:proofErr w:type="spellStart"/>
      <w:r w:rsidRPr="006D2E9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D2E9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6D2E95">
        <w:rPr>
          <w:rFonts w:ascii="Times New Roman" w:hAnsi="Times New Roman"/>
          <w:b/>
          <w:sz w:val="28"/>
          <w:szCs w:val="28"/>
        </w:rPr>
        <w:t>РЕШИЛА</w:t>
      </w:r>
      <w:r w:rsidRPr="006D2E95"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</w:p>
    <w:p w:rsidR="006D2E95" w:rsidRP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E95">
        <w:rPr>
          <w:rFonts w:ascii="Times New Roman" w:hAnsi="Times New Roman"/>
          <w:sz w:val="28"/>
          <w:szCs w:val="28"/>
        </w:rPr>
        <w:t>1.</w:t>
      </w:r>
      <w:r w:rsidRPr="006D2E95">
        <w:rPr>
          <w:rFonts w:ascii="Times New Roman" w:hAnsi="Times New Roman"/>
          <w:bCs/>
          <w:sz w:val="28"/>
          <w:szCs w:val="28"/>
        </w:rPr>
        <w:t xml:space="preserve"> Утвердить План обучения и повышения квалификации организаторов выборов  </w:t>
      </w:r>
      <w:r w:rsidRPr="006D2E95">
        <w:rPr>
          <w:rFonts w:ascii="Times New Roman" w:hAnsi="Times New Roman"/>
          <w:sz w:val="28"/>
          <w:szCs w:val="28"/>
        </w:rPr>
        <w:t>и резерва составов  участковых избирательных комиссий на второй квартал 2015 года (приложение).</w:t>
      </w:r>
    </w:p>
    <w:p w:rsid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E95">
        <w:rPr>
          <w:rFonts w:ascii="Times New Roman" w:hAnsi="Times New Roman"/>
          <w:sz w:val="28"/>
          <w:szCs w:val="28"/>
        </w:rPr>
        <w:t xml:space="preserve">2.   Направить настоящее решение Избирательной комиссии Свердловской области,  опубликовать на сайте </w:t>
      </w:r>
      <w:proofErr w:type="spellStart"/>
      <w:r w:rsidRPr="006D2E9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D2E9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6D2E95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6D2E95">
        <w:rPr>
          <w:rFonts w:ascii="Times New Roman" w:hAnsi="Times New Roman"/>
          <w:sz w:val="28"/>
          <w:szCs w:val="28"/>
        </w:rPr>
        <w:t>.</w:t>
      </w:r>
      <w:proofErr w:type="spellStart"/>
      <w:r w:rsidRPr="006D2E95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6D2E95">
        <w:rPr>
          <w:rFonts w:ascii="Times New Roman" w:hAnsi="Times New Roman"/>
          <w:sz w:val="28"/>
          <w:szCs w:val="28"/>
        </w:rPr>
        <w:t>.</w:t>
      </w:r>
      <w:r w:rsidRPr="006D2E95">
        <w:rPr>
          <w:rFonts w:ascii="Times New Roman" w:hAnsi="Times New Roman"/>
          <w:sz w:val="28"/>
          <w:szCs w:val="28"/>
          <w:lang w:val="en-US"/>
        </w:rPr>
        <w:t>org</w:t>
      </w:r>
    </w:p>
    <w:p w:rsid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2E95" w:rsidRPr="006D2E95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045E" w:rsidRDefault="006D2E95" w:rsidP="006D2E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2E95"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r w:rsidRPr="006D2E95">
        <w:rPr>
          <w:rFonts w:ascii="Times New Roman" w:hAnsi="Times New Roman"/>
          <w:sz w:val="28"/>
          <w:szCs w:val="28"/>
        </w:rPr>
        <w:t xml:space="preserve">Контроль  исполнения настоящего решения  возложить на председателя комиссии </w:t>
      </w:r>
      <w:proofErr w:type="spellStart"/>
      <w:r w:rsidRPr="006D2E9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D2E95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9B" w:rsidRDefault="00164B9B">
      <w:pPr>
        <w:spacing w:after="0" w:line="240" w:lineRule="auto"/>
      </w:pPr>
      <w:r>
        <w:separator/>
      </w:r>
    </w:p>
  </w:endnote>
  <w:endnote w:type="continuationSeparator" w:id="0">
    <w:p w:rsidR="00164B9B" w:rsidRDefault="0016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9B" w:rsidRDefault="00164B9B">
      <w:pPr>
        <w:spacing w:after="0" w:line="240" w:lineRule="auto"/>
      </w:pPr>
      <w:r>
        <w:separator/>
      </w:r>
    </w:p>
  </w:footnote>
  <w:footnote w:type="continuationSeparator" w:id="0">
    <w:p w:rsidR="00164B9B" w:rsidRDefault="00164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2E9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64B9B"/>
    <w:rsid w:val="00206D19"/>
    <w:rsid w:val="002E65C2"/>
    <w:rsid w:val="00354912"/>
    <w:rsid w:val="00363A07"/>
    <w:rsid w:val="003A52C3"/>
    <w:rsid w:val="003C2772"/>
    <w:rsid w:val="003E463F"/>
    <w:rsid w:val="004D33E0"/>
    <w:rsid w:val="00511141"/>
    <w:rsid w:val="00635EC7"/>
    <w:rsid w:val="006D2E95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2016-03-11T07:04:00Z</dcterms:created>
  <dcterms:modified xsi:type="dcterms:W3CDTF">2016-03-11T07:04:00Z</dcterms:modified>
</cp:coreProperties>
</file>